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Ponad 5⃣0⃣ marketerów i tylko jedno pytanie: jakie będą trendy w marketingu w 2021 roku? Wśród wypowiadających się ekspertów jest Ania Zalewska z widoczni.com! Zachęcamy do lektury wyczerpującego zestawienia przygotowanego przez Linkhouse.co - content mar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Ponad 5⃣0⃣ marketerów i tylko jedno pytanie: jakie będą trendy w marketingu w 2021 roku? Wśród wypowiadających się ekspertów jest Ania Zalewska z widoczni.com! Zachęcamy do lektury wyczerpującego zestawienia przygotowanego przez Linkhouse.co - content marketing &amp; link building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https://linkhouse.co/jakie-beda-trendy-w-marketingu-2021</w:t></w:r></w:p><w:p/><w:p><w:r><w:rPr><w:rFonts w:ascii="calibri" w:hAnsi="calibri" w:eastAsia="calibri" w:cs="calibri"/><w:sz w:val="24"/><w:szCs w:val="24"/></w:rPr><w:t xml:space="preserve"> Ponad 5⃣0⃣ marketerów i tylko jedno pytanie: jakie będą trendy w marketingu w 2021 roku? Wśród wypowiadających się ekspertów jest Ania Zalewska z widoczni.com! Zachęcamy do lektury wyczerpującego zestawienia przygotowanego przez Linkhouse.co - content marketing & link building</w:t></w:r></w:p><w:p/><w:p><w:r><w:rPr><w:rFonts w:ascii="calibri" w:hAnsi="calibri" w:eastAsia="calibri" w:cs="calibri"/><w:sz w:val="24"/><w:szCs w:val="24"/></w:rPr><w:t xml:space="preserve">https://linkhouse.co/jakie-beda-trendy-w-marketingu-2021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2024-04-23T19:19:34+02:00</dcterms:created>
  <dcterms:modified xsi:type="dcterms:W3CDTF">2024-04-23T19:19:34+02:00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