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Sama liczba opinii w Google jeszcze o niczym nie świadczy. Dlatego postanowiliśmy też sprawdzić średnią wszystkich ocen.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Sama liczba opinii w Google jeszcze o niczym nie świadczy. Dlatego postanowiliśmy też sprawdzić średnią wszystkich ocen.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Aby zestawienie było bardziej miarodajne wybraliśmy te agencje, które mają w Google co najmniej 20 opinii. Najwyższą średnią mogą poszczycić się agencje: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Traffic Trends - 4,9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DevaGroup - 4,9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Widoczni- 4,9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Delante - 4,8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KS - 4,8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PromoTraffic - 4,8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Semcore - 4,8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Semahead - 4,8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➡ Cyrek Digital - 4,7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Gratulacje! ???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______________________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Cały ranking znajdziecie na: https://widoczni.com/blog/lista-agencji-seo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Sama liczba opinii w Google jeszcze o niczym nie świadczy. Dlatego postanowiliśmy też sprawdzić średnią wszystkich ocen.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Aby zestawienie było bardziej miarodajne wybraliśmy te agencje, które mają w Google co najmniej 20 opinii. Najwyższą średnią mogą poszczycić się agencje: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➡ Traffic Trends - 4,9</w:t>
      </w:r>
    </w:p>
    <w:p>
      <w:r>
        <w:rPr>
          <w:rFonts w:ascii="calibri" w:hAnsi="calibri" w:eastAsia="calibri" w:cs="calibri"/>
          <w:sz w:val="24"/>
          <w:szCs w:val="24"/>
        </w:rPr>
        <w:t xml:space="preserve">➡ DevaGroup - 4,9</w:t>
      </w:r>
    </w:p>
    <w:p>
      <w:r>
        <w:rPr>
          <w:rFonts w:ascii="calibri" w:hAnsi="calibri" w:eastAsia="calibri" w:cs="calibri"/>
          <w:sz w:val="24"/>
          <w:szCs w:val="24"/>
        </w:rPr>
        <w:t xml:space="preserve">➡ Widoczni- 4,9</w:t>
      </w:r>
    </w:p>
    <w:p>
      <w:r>
        <w:rPr>
          <w:rFonts w:ascii="calibri" w:hAnsi="calibri" w:eastAsia="calibri" w:cs="calibri"/>
          <w:sz w:val="24"/>
          <w:szCs w:val="24"/>
        </w:rPr>
        <w:t xml:space="preserve">➡ Delante - 4,8</w:t>
      </w:r>
    </w:p>
    <w:p>
      <w:r>
        <w:rPr>
          <w:rFonts w:ascii="calibri" w:hAnsi="calibri" w:eastAsia="calibri" w:cs="calibri"/>
          <w:sz w:val="24"/>
          <w:szCs w:val="24"/>
        </w:rPr>
        <w:t xml:space="preserve">➡ KS - 4,8</w:t>
      </w:r>
    </w:p>
    <w:p>
      <w:r>
        <w:rPr>
          <w:rFonts w:ascii="calibri" w:hAnsi="calibri" w:eastAsia="calibri" w:cs="calibri"/>
          <w:sz w:val="24"/>
          <w:szCs w:val="24"/>
        </w:rPr>
        <w:t xml:space="preserve">➡ PromoTraffic - 4,8</w:t>
      </w:r>
    </w:p>
    <w:p>
      <w:r>
        <w:rPr>
          <w:rFonts w:ascii="calibri" w:hAnsi="calibri" w:eastAsia="calibri" w:cs="calibri"/>
          <w:sz w:val="24"/>
          <w:szCs w:val="24"/>
        </w:rPr>
        <w:t xml:space="preserve">➡ Semcore - 4,8</w:t>
      </w:r>
    </w:p>
    <w:p>
      <w:r>
        <w:rPr>
          <w:rFonts w:ascii="calibri" w:hAnsi="calibri" w:eastAsia="calibri" w:cs="calibri"/>
          <w:sz w:val="24"/>
          <w:szCs w:val="24"/>
        </w:rPr>
        <w:t xml:space="preserve">➡ Semahead - 4,8</w:t>
      </w:r>
    </w:p>
    <w:p>
      <w:r>
        <w:rPr>
          <w:rFonts w:ascii="calibri" w:hAnsi="calibri" w:eastAsia="calibri" w:cs="calibri"/>
          <w:sz w:val="24"/>
          <w:szCs w:val="24"/>
        </w:rPr>
        <w:t xml:space="preserve">➡ Cyrek Digital - 4,7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Gratulacje! ???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______________________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Cały ranking znajdziecie na: https://widoczni.com/blog/lista-agencji-seo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2024-04-19T10:29:27+02:00</dcterms:created>
  <dcterms:modified xsi:type="dcterms:W3CDTF">2024-04-19T10:29:27+02:00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