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Widoczni jako Partnerzy marcowo-kwietniowego wydania E-commerce&amp; Digital Marketing!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Widoczni jako Partnerzy marcowo-kwietniowego wydania E-commerce&amp; Digital Marketing!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W środku znajdziecie także artykuł naszego autorstwa "Posmakować usługi przez Internet "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#Widoczni #zawszewidoczni #widoczniconowego #prasa #ecommerce #marketing #seo #sklepinternetowy #internet #partners</w:t></w:r></w:p><w:p/><w:p><w:r><w:rPr><w:rFonts w:ascii="calibri" w:hAnsi="calibri" w:eastAsia="calibri" w:cs="calibri"/><w:sz w:val="24"/><w:szCs w:val="24"/></w:rPr><w:t xml:space="preserve"> Widoczni jako Partnerzy marcowo-kwietniowego wydania E-commerce& Digital Marketing! </w:t></w:r></w:p><w:p/><w:p><w:r><w:rPr><w:rFonts w:ascii="calibri" w:hAnsi="calibri" w:eastAsia="calibri" w:cs="calibri"/><w:sz w:val="24"/><w:szCs w:val="24"/></w:rPr><w:t xml:space="preserve">W środku znajdziecie także artykuł naszego autorstwa "Posmakować usługi przez Internet " </w:t></w:r></w:p><w:p/><w:p><w:r><w:rPr><w:rFonts w:ascii="calibri" w:hAnsi="calibri" w:eastAsia="calibri" w:cs="calibri"/><w:sz w:val="24"/><w:szCs w:val="24"/></w:rPr><w:t xml:space="preserve">#Widoczni #zawszewidoczni #widoczniconowego #prasa #ecommerce #marketing #seo #sklepinternetowy #internet #partners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2024-04-19T08:48:38+02:00</dcterms:created>
  <dcterms:modified xsi:type="dcterms:W3CDTF">2024-04-19T08:48:38+02:00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