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to prawdziwe zagłębie SEO! Na podstawie naszego rankingu TOP 38 agencji SEO w Polsce przygotowaliśmy mapkę, z której jednoznacznie wynika, gdzie zlokalizowane są największe polskie agencje.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to prawdziwe zagłębie SEO! Na podstawie naszego rankingu TOP 38 agencji SEO w Polsce przygotowaliśmy mapkę, z której jednoznacznie wynika, gdzie zlokalizowane są największe polskie agencje.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podium znalazły się miasta: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 (11 agencji).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?Warszawa (7 agencji).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?Wrocław i Kraków (5 agencji).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Twojej agencji zabrakło w TOP 3⃣8⃣? Daj o sobie znać, wpisując w komentarzu nazwę miejscowości, w której się znajduje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to prawdziwe zagłębie SEO! Na podstawie naszego rankingu TOP 38 agencji SEO w Polsce przygotowaliśmy mapkę, z której jednoznacznie wynika, gdzie zlokalizowane są największe polskie agencje.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podium znalazły się miasta: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 (11 agencji).</w:t>
      </w:r>
    </w:p>
    <w:p>
      <w:r>
        <w:rPr>
          <w:rFonts w:ascii="calibri" w:hAnsi="calibri" w:eastAsia="calibri" w:cs="calibri"/>
          <w:sz w:val="24"/>
          <w:szCs w:val="24"/>
        </w:rPr>
        <w:t xml:space="preserve">?Warszawa (7 agencji).</w:t>
      </w:r>
    </w:p>
    <w:p>
      <w:r>
        <w:rPr>
          <w:rFonts w:ascii="calibri" w:hAnsi="calibri" w:eastAsia="calibri" w:cs="calibri"/>
          <w:sz w:val="24"/>
          <w:szCs w:val="24"/>
        </w:rPr>
        <w:t xml:space="preserve">?Wrocław i Kraków (5 agencji).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Twojej agencji zabrakło w TOP 3⃣8⃣? Daj o sobie znać, wpisując w komentarzu nazwę miejscowości, w której się znajduje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2025-12-20T02:08:51+01:00</dcterms:created>
  <dcterms:modified xsi:type="dcterms:W3CDTF">2025-12-20T02:08:51+01:00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