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Fragmenty opisowe, wyświetlane po prawej stronie wyników Google, już nie istnieją - poinformował rzecznik Google. Zostały one przeniesione do głównej kolumny wyników. Zmiana ta jest częścią deduplikacji polecanych fragmentów Google.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Fragmenty opisowe, wyświetlane po prawej stronie wyników Google, już nie istnieją - poinformował rzecznik Google. Zostały one przeniesione do głównej kolumny wyników. Zmiana ta jest częścią deduplikacji polecanych fragmentów Google.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https://searchengineland.com/googles-right-sidebar-featured-snippets-are-no-more-331133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Fragmenty opisowe, wyświetlane po prawej stronie wyników Google, już nie istnieją - poinformował rzecznik Google. Zostały one przeniesione do głównej kolumny wyników. Zmiana ta jest częścią deduplikacji polecanych fragmentów Google. </w:t>
      </w:r>
    </w:p>
    <w:p>
      <w:r>
        <w:rPr>
          <w:rFonts w:ascii="calibri" w:hAnsi="calibri" w:eastAsia="calibri" w:cs="calibri"/>
          <w:sz w:val="24"/>
          <w:szCs w:val="24"/>
        </w:rPr>
        <w:t xml:space="preserve">https://searchengineland.com/googles-right-sidebar-featured-snippets-are-no-more-331133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2026-09-11T20:36:02+02:00</dcterms:created>
  <dcterms:modified xsi:type="dcterms:W3CDTF">2026-09-11T20:36:02+02:00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